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98" w:rsidRDefault="00FB5F98"/>
    <w:p w:rsidR="00D97870" w:rsidRDefault="00D97870"/>
    <w:p w:rsidR="00D97870" w:rsidRDefault="00D97870">
      <w:r>
        <w:t xml:space="preserve">Zápis ze schůze KPLR </w:t>
      </w:r>
    </w:p>
    <w:p w:rsidR="00D97870" w:rsidRDefault="00D97870">
      <w:r>
        <w:t xml:space="preserve">Datum: </w:t>
      </w:r>
      <w:proofErr w:type="gramStart"/>
      <w:r>
        <w:t>28.11.2011</w:t>
      </w:r>
      <w:proofErr w:type="gramEnd"/>
    </w:p>
    <w:p w:rsidR="00D97870" w:rsidRDefault="00D97870">
      <w:r>
        <w:t>Přítomni: Bažantová, Blahovcová, Špačková, Vinařová</w:t>
      </w:r>
    </w:p>
    <w:p w:rsidR="00D97870" w:rsidRDefault="00D97870" w:rsidP="00D97870">
      <w:r>
        <w:t xml:space="preserve">1. Koncept lig 2012 - Všechny tymy předběžně souhlasily, je potřeba zjistit podmínky druhé strany (zjistí Bohdan Fuka do </w:t>
      </w:r>
      <w:proofErr w:type="gramStart"/>
      <w:r>
        <w:t>29.11</w:t>
      </w:r>
      <w:proofErr w:type="gramEnd"/>
      <w:r>
        <w:t>.)</w:t>
      </w:r>
      <w:r>
        <w:br/>
      </w:r>
      <w:r>
        <w:br/>
        <w:t>2. „</w:t>
      </w:r>
      <w:proofErr w:type="spellStart"/>
      <w:r>
        <w:t>Ostaršení</w:t>
      </w:r>
      <w:proofErr w:type="spellEnd"/>
      <w:r>
        <w:t xml:space="preserve">“ hráček WILL - žádný protest nebyl vznesen. 4 hráčky LCC </w:t>
      </w:r>
      <w:proofErr w:type="spellStart"/>
      <w:r>
        <w:t>Radotín</w:t>
      </w:r>
      <w:proofErr w:type="spellEnd"/>
      <w:r>
        <w:t xml:space="preserve"> a jedna LCJM mohou nastupovat do soutěží WILL 2011/2012. Hráčky musí být VI</w:t>
      </w:r>
      <w:r w:rsidR="00595602">
        <w:t xml:space="preserve">DITELNĚ označeny, aby rozhodčí </w:t>
      </w:r>
      <w:r>
        <w:t>mohli bez obtíží kontrolovat jejich přítomnost na hřišti (</w:t>
      </w:r>
      <w:proofErr w:type="spellStart"/>
      <w:r>
        <w:t>max</w:t>
      </w:r>
      <w:proofErr w:type="spellEnd"/>
      <w:r>
        <w:t xml:space="preserve"> dvě v jeden moment).</w:t>
      </w:r>
      <w:r w:rsidR="00595602">
        <w:t xml:space="preserve"> </w:t>
      </w:r>
      <w:r>
        <w:t xml:space="preserve">KPLR zdůrazňuje VIDITELNOST </w:t>
      </w:r>
      <w:proofErr w:type="gramStart"/>
      <w:r>
        <w:t xml:space="preserve">OZNAČENÍ ! ! ! </w:t>
      </w:r>
      <w:r>
        <w:br/>
      </w:r>
      <w:r>
        <w:br/>
        <w:t>3.</w:t>
      </w:r>
      <w:proofErr w:type="gramEnd"/>
      <w:r>
        <w:t xml:space="preserve"> „</w:t>
      </w:r>
      <w:proofErr w:type="spellStart"/>
      <w:r>
        <w:t>Ostaršení</w:t>
      </w:r>
      <w:proofErr w:type="spellEnd"/>
      <w:r>
        <w:t>“ hráček na ostatní soutěže ČŽL.</w:t>
      </w:r>
      <w:r>
        <w:br/>
        <w:t> KPLR prosí všechny zúčastněné, aby hráčky během zimní sezóny pozorovali (hlavně KPLR) a o případném „</w:t>
      </w:r>
      <w:proofErr w:type="spellStart"/>
      <w:r>
        <w:t>ostaršení</w:t>
      </w:r>
      <w:proofErr w:type="spellEnd"/>
      <w:r>
        <w:t xml:space="preserve">“ bude rozhodnuto před začátkem NLŽL 2012. KPLR žádá týmy, aby seznam hráčů a jejich čísla dresu zveřejnily na </w:t>
      </w:r>
      <w:hyperlink r:id="rId4" w:history="1">
        <w:r>
          <w:rPr>
            <w:rStyle w:val="Hypertextovodkaz"/>
          </w:rPr>
          <w:t>wlax@pandora.cz</w:t>
        </w:r>
      </w:hyperlink>
      <w:r>
        <w:t xml:space="preserve"> a byl tak všem dostupný. (do </w:t>
      </w:r>
      <w:proofErr w:type="gramStart"/>
      <w:r>
        <w:t>30.11.2011</w:t>
      </w:r>
      <w:proofErr w:type="gramEnd"/>
      <w:r>
        <w:t xml:space="preserve">) </w:t>
      </w:r>
    </w:p>
    <w:p w:rsidR="00D97870" w:rsidRDefault="00D97870" w:rsidP="00D97870">
      <w:r>
        <w:t xml:space="preserve">4.KPLR žádá všechny týmy, které se chtějí zúčastnit NLŽL 2012 aby potvrdili svojí účast, nejpozději do </w:t>
      </w:r>
      <w:proofErr w:type="gramStart"/>
      <w:r>
        <w:t>8.1.2012</w:t>
      </w:r>
      <w:proofErr w:type="gramEnd"/>
      <w:r>
        <w:t xml:space="preserve"> na mail </w:t>
      </w:r>
      <w:hyperlink r:id="rId5" w:history="1">
        <w:r w:rsidR="00595602" w:rsidRPr="00AF52F8">
          <w:rPr>
            <w:rStyle w:val="Hypertextovodkaz"/>
          </w:rPr>
          <w:t>a.blahovcova@seznam.cz</w:t>
        </w:r>
      </w:hyperlink>
      <w:r>
        <w:t>.</w:t>
      </w:r>
    </w:p>
    <w:p w:rsidR="00595602" w:rsidRDefault="00595602" w:rsidP="00D97870">
      <w:r>
        <w:t xml:space="preserve">5.KPLR žádá VV o schválení přijetí nového člena do KPLR Michaelu </w:t>
      </w:r>
      <w:proofErr w:type="spellStart"/>
      <w:r>
        <w:t>Srchovou</w:t>
      </w:r>
      <w:proofErr w:type="spellEnd"/>
      <w:r>
        <w:t>.</w:t>
      </w:r>
    </w:p>
    <w:p w:rsidR="00595602" w:rsidRDefault="00595602" w:rsidP="00D97870"/>
    <w:p w:rsidR="00595602" w:rsidRDefault="00595602" w:rsidP="00D97870">
      <w:r>
        <w:t xml:space="preserve">Další schůze KPLR </w:t>
      </w:r>
      <w:proofErr w:type="gramStart"/>
      <w:r>
        <w:t>9.1.2012</w:t>
      </w:r>
      <w:proofErr w:type="gramEnd"/>
      <w:r>
        <w:t xml:space="preserve">, </w:t>
      </w:r>
      <w:proofErr w:type="spellStart"/>
      <w:r>
        <w:t>Panerie</w:t>
      </w:r>
      <w:proofErr w:type="spellEnd"/>
      <w:r>
        <w:t>, Vodičkova ulice, Praha</w:t>
      </w:r>
    </w:p>
    <w:p w:rsidR="00595602" w:rsidRDefault="00595602" w:rsidP="00D97870"/>
    <w:p w:rsidR="00595602" w:rsidRDefault="00595602" w:rsidP="00D97870">
      <w:r>
        <w:t xml:space="preserve">Dne </w:t>
      </w:r>
      <w:proofErr w:type="gramStart"/>
      <w:r>
        <w:t>28.11.2011</w:t>
      </w:r>
      <w:proofErr w:type="gramEnd"/>
      <w:r>
        <w:t xml:space="preserve">  sepsala za KPLR</w:t>
      </w:r>
    </w:p>
    <w:p w:rsidR="00595602" w:rsidRDefault="00595602" w:rsidP="00D97870"/>
    <w:p w:rsidR="00595602" w:rsidRDefault="00595602" w:rsidP="00D97870">
      <w:r>
        <w:t>Adéla Blahovcová</w:t>
      </w:r>
    </w:p>
    <w:p w:rsidR="00D97870" w:rsidRDefault="00D97870"/>
    <w:sectPr w:rsidR="00D97870" w:rsidSect="00FB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30490C"/>
    <w:rsid w:val="0030490C"/>
    <w:rsid w:val="005547DC"/>
    <w:rsid w:val="00595602"/>
    <w:rsid w:val="00D97870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F9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78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lahovcova@seznam.cz" TargetMode="External"/><Relationship Id="rId4" Type="http://schemas.openxmlformats.org/officeDocument/2006/relationships/hyperlink" Target="mailto:wlax@pand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2</cp:revision>
  <dcterms:created xsi:type="dcterms:W3CDTF">2011-11-28T21:14:00Z</dcterms:created>
  <dcterms:modified xsi:type="dcterms:W3CDTF">2011-11-28T21:30:00Z</dcterms:modified>
</cp:coreProperties>
</file>